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415" w:rsidRPr="007F7CB4" w:rsidRDefault="00963415" w:rsidP="00963415">
      <w:pPr>
        <w:spacing w:line="600" w:lineRule="exact"/>
        <w:ind w:firstLineChars="200" w:firstLine="640"/>
        <w:rPr>
          <w:rFonts w:ascii="仿宋" w:eastAsia="仿宋" w:hAnsi="仿宋" w:cs="仿宋_GB2312"/>
          <w:sz w:val="32"/>
          <w:szCs w:val="32"/>
        </w:rPr>
      </w:pPr>
      <w:r w:rsidRPr="00D90198">
        <w:rPr>
          <w:rFonts w:ascii="仿宋" w:eastAsia="仿宋" w:hAnsi="仿宋" w:hint="eastAsia"/>
          <w:sz w:val="32"/>
          <w:szCs w:val="32"/>
        </w:rPr>
        <w:t>附件2</w:t>
      </w:r>
    </w:p>
    <w:p w:rsidR="00963415" w:rsidRPr="00FA1BB4" w:rsidRDefault="00963415" w:rsidP="00963415">
      <w:pPr>
        <w:ind w:firstLine="552"/>
        <w:jc w:val="center"/>
        <w:rPr>
          <w:rFonts w:ascii="宋体" w:hAnsi="宋体" w:cs="仿宋_GB2312"/>
          <w:b/>
          <w:sz w:val="36"/>
          <w:szCs w:val="36"/>
        </w:rPr>
      </w:pPr>
      <w:r w:rsidRPr="00FA1BB4">
        <w:rPr>
          <w:rFonts w:ascii="宋体" w:hAnsi="宋体" w:cs="仿宋_GB2312"/>
          <w:b/>
          <w:sz w:val="36"/>
          <w:szCs w:val="36"/>
        </w:rPr>
        <w:t>中国金融出版社图书征订</w:t>
      </w:r>
      <w:r w:rsidRPr="00FA1BB4">
        <w:rPr>
          <w:rFonts w:ascii="宋体" w:hAnsi="宋体" w:cs="仿宋_GB2312" w:hint="eastAsia"/>
          <w:b/>
          <w:sz w:val="36"/>
          <w:szCs w:val="36"/>
        </w:rPr>
        <w:t>说明</w:t>
      </w:r>
    </w:p>
    <w:p w:rsidR="00963415" w:rsidRPr="006C6C9D" w:rsidRDefault="00963415" w:rsidP="00963415">
      <w:pPr>
        <w:widowControl/>
        <w:jc w:val="center"/>
        <w:rPr>
          <w:rFonts w:ascii="仿宋" w:eastAsia="仿宋" w:hAnsi="仿宋" w:cs="仿宋_GB2312"/>
          <w:b/>
          <w:sz w:val="36"/>
          <w:szCs w:val="36"/>
        </w:rPr>
      </w:pPr>
    </w:p>
    <w:p w:rsidR="00963415" w:rsidRPr="007F7CB4" w:rsidRDefault="00963415" w:rsidP="00963415">
      <w:pPr>
        <w:ind w:firstLineChars="200" w:firstLine="640"/>
        <w:rPr>
          <w:rFonts w:ascii="仿宋_GB2312" w:eastAsia="仿宋_GB2312" w:hAnsi="仿宋" w:cs="仿宋_GB2312" w:hint="eastAsia"/>
          <w:sz w:val="32"/>
          <w:szCs w:val="32"/>
        </w:rPr>
      </w:pPr>
      <w:r w:rsidRPr="007F7CB4">
        <w:rPr>
          <w:rFonts w:ascii="仿宋_GB2312" w:eastAsia="仿宋_GB2312" w:hAnsi="仿宋" w:cs="仿宋_GB2312" w:hint="eastAsia"/>
          <w:sz w:val="32"/>
          <w:szCs w:val="32"/>
        </w:rPr>
        <w:t xml:space="preserve">请登录http://go.cfph.cn上传您的订购信息。在图书列表中点选：《2019年度中国银行业发展报告》，网页打开后，继续点选“订购图书”（蓝色长方块），完整准确地填写您的订购信息，请务必保证信息无误后“提交订单”。           </w:t>
      </w:r>
    </w:p>
    <w:p w:rsidR="00963415" w:rsidRPr="007F7CB4" w:rsidRDefault="00963415" w:rsidP="00963415">
      <w:pPr>
        <w:ind w:firstLineChars="200" w:firstLine="640"/>
        <w:rPr>
          <w:rFonts w:ascii="仿宋_GB2312" w:eastAsia="仿宋_GB2312" w:hAnsi="仿宋" w:cs="仿宋_GB2312" w:hint="eastAsia"/>
          <w:sz w:val="32"/>
          <w:szCs w:val="32"/>
        </w:rPr>
      </w:pPr>
      <w:r w:rsidRPr="007F7CB4">
        <w:rPr>
          <w:rFonts w:ascii="仿宋_GB2312" w:eastAsia="仿宋_GB2312" w:hAnsi="仿宋" w:cs="仿宋_GB2312" w:hint="eastAsia"/>
          <w:sz w:val="32"/>
          <w:szCs w:val="32"/>
        </w:rPr>
        <w:t>如需</w:t>
      </w:r>
      <w:proofErr w:type="gramStart"/>
      <w:r w:rsidRPr="007F7CB4">
        <w:rPr>
          <w:rFonts w:ascii="仿宋_GB2312" w:eastAsia="仿宋_GB2312" w:hAnsi="仿宋" w:cs="仿宋_GB2312" w:hint="eastAsia"/>
          <w:sz w:val="32"/>
          <w:szCs w:val="32"/>
        </w:rPr>
        <w:t>查询您</w:t>
      </w:r>
      <w:proofErr w:type="gramEnd"/>
      <w:r w:rsidRPr="007F7CB4">
        <w:rPr>
          <w:rFonts w:ascii="仿宋_GB2312" w:eastAsia="仿宋_GB2312" w:hAnsi="仿宋" w:cs="仿宋_GB2312" w:hint="eastAsia"/>
          <w:sz w:val="32"/>
          <w:szCs w:val="32"/>
        </w:rPr>
        <w:t>的订单状态，进入“全部订单”，在网页右上方出现的红色方框里输入订单上所填写的手机号码可随时进行查询。</w:t>
      </w:r>
    </w:p>
    <w:p w:rsidR="00963415" w:rsidRPr="007F7CB4" w:rsidRDefault="00963415" w:rsidP="00963415">
      <w:pPr>
        <w:ind w:firstLineChars="200" w:firstLine="640"/>
        <w:rPr>
          <w:rFonts w:ascii="仿宋_GB2312" w:eastAsia="仿宋_GB2312" w:hAnsi="仿宋" w:cs="仿宋_GB2312" w:hint="eastAsia"/>
          <w:sz w:val="32"/>
          <w:szCs w:val="32"/>
        </w:rPr>
      </w:pPr>
      <w:r w:rsidRPr="007F7CB4">
        <w:rPr>
          <w:rFonts w:ascii="仿宋_GB2312" w:eastAsia="仿宋_GB2312" w:hAnsi="仿宋" w:cs="仿宋_GB2312" w:hint="eastAsia"/>
          <w:sz w:val="32"/>
          <w:szCs w:val="32"/>
        </w:rPr>
        <w:t>征订咨询电话：</w:t>
      </w:r>
      <w:r w:rsidRPr="002D62FC">
        <w:rPr>
          <w:rFonts w:ascii="仿宋_GB2312" w:eastAsia="仿宋_GB2312" w:hAnsi="仿宋" w:cs="仿宋_GB2312" w:hint="eastAsia"/>
          <w:sz w:val="32"/>
          <w:szCs w:val="32"/>
        </w:rPr>
        <w:t>王倩</w:t>
      </w:r>
      <w:r w:rsidRPr="007F7CB4">
        <w:rPr>
          <w:rFonts w:ascii="仿宋_GB2312" w:eastAsia="仿宋_GB2312" w:hAnsi="仿宋" w:cs="仿宋_GB2312" w:hint="eastAsia"/>
          <w:sz w:val="32"/>
          <w:szCs w:val="32"/>
        </w:rPr>
        <w:t xml:space="preserve">010-63267340    </w:t>
      </w:r>
      <w:r w:rsidRPr="002D62FC">
        <w:rPr>
          <w:rFonts w:ascii="仿宋_GB2312" w:eastAsia="仿宋_GB2312" w:hAnsi="仿宋" w:cs="仿宋_GB2312" w:hint="eastAsia"/>
          <w:sz w:val="32"/>
          <w:szCs w:val="32"/>
        </w:rPr>
        <w:t xml:space="preserve">王维 </w:t>
      </w:r>
      <w:r w:rsidRPr="007F7CB4">
        <w:rPr>
          <w:rFonts w:ascii="仿宋_GB2312" w:eastAsia="仿宋_GB2312" w:hAnsi="仿宋" w:cs="仿宋_GB2312" w:hint="eastAsia"/>
          <w:sz w:val="32"/>
          <w:szCs w:val="32"/>
        </w:rPr>
        <w:t>63863100</w:t>
      </w:r>
    </w:p>
    <w:p w:rsidR="00963415" w:rsidRDefault="00963415" w:rsidP="00963415">
      <w:pPr>
        <w:ind w:firstLineChars="200" w:firstLine="480"/>
        <w:jc w:val="center"/>
        <w:rPr>
          <w:rFonts w:hint="eastAsia"/>
          <w:sz w:val="24"/>
        </w:rPr>
      </w:pPr>
      <w:r>
        <w:rPr>
          <w:rFonts w:hint="eastAsia"/>
          <w:noProof/>
          <w:sz w:val="24"/>
        </w:rPr>
        <w:drawing>
          <wp:inline distT="0" distB="0" distL="0" distR="0">
            <wp:extent cx="1868805" cy="1868805"/>
            <wp:effectExtent l="19050" t="0" r="0" b="0"/>
            <wp:docPr id="1" name="图片 1" descr="books_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ooks_qrcode"/>
                    <pic:cNvPicPr>
                      <a:picLocks noChangeAspect="1" noChangeArrowheads="1"/>
                    </pic:cNvPicPr>
                  </pic:nvPicPr>
                  <pic:blipFill>
                    <a:blip r:embed="rId4" cstate="print"/>
                    <a:srcRect/>
                    <a:stretch>
                      <a:fillRect/>
                    </a:stretch>
                  </pic:blipFill>
                  <pic:spPr bwMode="auto">
                    <a:xfrm>
                      <a:off x="0" y="0"/>
                      <a:ext cx="1868805" cy="1868805"/>
                    </a:xfrm>
                    <a:prstGeom prst="rect">
                      <a:avLst/>
                    </a:prstGeom>
                    <a:noFill/>
                    <a:ln w="9525">
                      <a:noFill/>
                      <a:miter lim="800000"/>
                      <a:headEnd/>
                      <a:tailEnd/>
                    </a:ln>
                  </pic:spPr>
                </pic:pic>
              </a:graphicData>
            </a:graphic>
          </wp:inline>
        </w:drawing>
      </w:r>
    </w:p>
    <w:p w:rsidR="00963415" w:rsidRPr="007F7CB4" w:rsidRDefault="00963415" w:rsidP="00963415">
      <w:pPr>
        <w:ind w:firstLineChars="200" w:firstLine="640"/>
        <w:jc w:val="center"/>
        <w:rPr>
          <w:rFonts w:ascii="仿宋_GB2312" w:eastAsia="仿宋_GB2312" w:hAnsi="仿宋" w:cs="仿宋_GB2312" w:hint="eastAsia"/>
          <w:sz w:val="32"/>
          <w:szCs w:val="32"/>
        </w:rPr>
      </w:pPr>
      <w:r w:rsidRPr="007F7CB4">
        <w:rPr>
          <w:rFonts w:ascii="仿宋_GB2312" w:eastAsia="仿宋_GB2312" w:hAnsi="仿宋" w:cs="仿宋_GB2312" w:hint="eastAsia"/>
          <w:sz w:val="32"/>
          <w:szCs w:val="32"/>
        </w:rPr>
        <w:t>(订书请扫描</w:t>
      </w:r>
      <w:proofErr w:type="gramStart"/>
      <w:r w:rsidRPr="007F7CB4">
        <w:rPr>
          <w:rFonts w:ascii="仿宋_GB2312" w:eastAsia="仿宋_GB2312" w:hAnsi="仿宋" w:cs="仿宋_GB2312" w:hint="eastAsia"/>
          <w:sz w:val="32"/>
          <w:szCs w:val="32"/>
        </w:rPr>
        <w:t>二维码</w:t>
      </w:r>
      <w:proofErr w:type="gramEnd"/>
      <w:r w:rsidRPr="007F7CB4">
        <w:rPr>
          <w:rFonts w:ascii="仿宋_GB2312" w:eastAsia="仿宋_GB2312" w:hAnsi="仿宋" w:cs="仿宋_GB2312" w:hint="eastAsia"/>
          <w:sz w:val="32"/>
          <w:szCs w:val="32"/>
        </w:rPr>
        <w:t>)</w:t>
      </w:r>
    </w:p>
    <w:p w:rsidR="00D30777" w:rsidRDefault="00D30777"/>
    <w:sectPr w:rsidR="00D30777" w:rsidSect="00D3077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3415"/>
    <w:rsid w:val="000A46B3"/>
    <w:rsid w:val="002551BC"/>
    <w:rsid w:val="002759E7"/>
    <w:rsid w:val="002A123D"/>
    <w:rsid w:val="00373C08"/>
    <w:rsid w:val="004634A8"/>
    <w:rsid w:val="00614476"/>
    <w:rsid w:val="0061534E"/>
    <w:rsid w:val="0075756B"/>
    <w:rsid w:val="007B662D"/>
    <w:rsid w:val="008914F5"/>
    <w:rsid w:val="00963415"/>
    <w:rsid w:val="009F6C83"/>
    <w:rsid w:val="00A42F94"/>
    <w:rsid w:val="00C35BF9"/>
    <w:rsid w:val="00D265AF"/>
    <w:rsid w:val="00D30777"/>
    <w:rsid w:val="00D31837"/>
    <w:rsid w:val="00E812A2"/>
    <w:rsid w:val="00F53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4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2019-07-19T08:29:00Z</dcterms:created>
  <dcterms:modified xsi:type="dcterms:W3CDTF">2019-07-19T08:29:00Z</dcterms:modified>
</cp:coreProperties>
</file>