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日当周，全国精选60款现金管理类产品收益指数，为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66.11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下降1.26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降幅1.87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33.89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33.89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3284855"/>
                  <wp:effectExtent l="0" t="0" r="2540" b="10795"/>
                  <wp:docPr id="5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波动下行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29</w:t>
      </w:r>
      <w:r>
        <w:rPr>
          <w:rFonts w:hint="eastAsia" w:ascii="楷体" w:hAnsi="楷体" w:eastAsia="楷体" w:cs="楷体"/>
          <w:sz w:val="24"/>
        </w:rPr>
        <w:t>日，全国精选60款现金管理产品当周</w:t>
      </w:r>
      <w:r>
        <w:rPr>
          <w:rStyle w:val="11"/>
          <w:rFonts w:hint="eastAsia" w:ascii="楷体" w:hAnsi="楷体" w:eastAsia="楷体" w:cs="楷体"/>
          <w:sz w:val="24"/>
        </w:rPr>
        <w:footnoteReference w:id="1"/>
      </w:r>
      <w:r>
        <w:rPr>
          <w:rFonts w:hint="eastAsia" w:ascii="楷体" w:hAnsi="楷体" w:eastAsia="楷体" w:cs="楷体"/>
          <w:sz w:val="24"/>
        </w:rPr>
        <w:t>七日年化收益率平均值为2</w:t>
      </w:r>
      <w:r>
        <w:rPr>
          <w:rFonts w:hint="eastAsia" w:ascii="楷体" w:hAnsi="楷体" w:eastAsia="楷体" w:cs="楷体"/>
          <w:sz w:val="24"/>
          <w:lang w:val="en-US" w:eastAsia="zh-CN"/>
        </w:rPr>
        <w:t>.16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</w:rPr>
        <w:t>月2</w:t>
      </w:r>
      <w:r>
        <w:rPr>
          <w:rFonts w:hint="eastAsia" w:ascii="楷体" w:hAnsi="楷体" w:eastAsia="楷体" w:cs="楷体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</w:rPr>
        <w:t>日当周均值环比</w:t>
      </w:r>
      <w:r>
        <w:rPr>
          <w:rFonts w:hint="eastAsia" w:ascii="楷体" w:hAnsi="楷体" w:eastAsia="楷体" w:cs="楷体"/>
          <w:sz w:val="24"/>
          <w:lang w:val="en-US" w:eastAsia="zh-CN"/>
        </w:rPr>
        <w:t>下降4</w:t>
      </w:r>
      <w:r>
        <w:rPr>
          <w:rFonts w:hint="eastAsia" w:ascii="楷体" w:hAnsi="楷体" w:eastAsia="楷体" w:cs="楷体"/>
          <w:sz w:val="24"/>
        </w:rPr>
        <w:t>BP，较基期周均值下降</w:t>
      </w:r>
      <w:r>
        <w:rPr>
          <w:rFonts w:hint="eastAsia" w:ascii="楷体" w:hAnsi="楷体" w:eastAsia="楷体" w:cs="楷体"/>
          <w:sz w:val="24"/>
          <w:lang w:val="en-US" w:eastAsia="zh-CN"/>
        </w:rPr>
        <w:t>111</w:t>
      </w:r>
      <w:r>
        <w:rPr>
          <w:rFonts w:hint="eastAsia" w:ascii="楷体" w:hAnsi="楷体" w:eastAsia="楷体" w:cs="楷体"/>
          <w:sz w:val="24"/>
        </w:rPr>
        <w:t>BP。具体</w:t>
      </w:r>
      <w:r>
        <w:rPr>
          <w:rFonts w:hint="eastAsia" w:ascii="楷体" w:hAnsi="楷体" w:eastAsia="楷体" w:cs="楷体"/>
          <w:sz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</w:rPr>
        <w:t>月份，全国精选60款现金管理类产品七日年化收</w:t>
      </w:r>
      <w:bookmarkStart w:id="0" w:name="_GoBack"/>
      <w:bookmarkEnd w:id="0"/>
      <w:r>
        <w:rPr>
          <w:rFonts w:hint="eastAsia" w:ascii="楷体" w:hAnsi="楷体" w:eastAsia="楷体" w:cs="楷体"/>
          <w:sz w:val="24"/>
        </w:rPr>
        <w:t>益周均值</w:t>
      </w:r>
      <w:r>
        <w:rPr>
          <w:rFonts w:hint="eastAsia" w:ascii="楷体" w:hAnsi="楷体" w:eastAsia="楷体" w:cs="楷体"/>
          <w:sz w:val="24"/>
          <w:lang w:val="en-US" w:eastAsia="zh-CN"/>
        </w:rPr>
        <w:t>有所下降</w:t>
      </w:r>
      <w:r>
        <w:rPr>
          <w:rFonts w:hint="eastAsia" w:ascii="楷体" w:hAnsi="楷体" w:eastAsia="楷体" w:cs="楷体"/>
          <w:sz w:val="24"/>
        </w:rPr>
        <w:t>，由月初周均值2.</w:t>
      </w:r>
      <w:r>
        <w:rPr>
          <w:rFonts w:hint="eastAsia" w:ascii="楷体" w:hAnsi="楷体" w:eastAsia="楷体" w:cs="楷体"/>
          <w:sz w:val="24"/>
          <w:lang w:val="en-US" w:eastAsia="zh-CN"/>
        </w:rPr>
        <w:t>31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val="en-US" w:eastAsia="zh-CN"/>
        </w:rPr>
        <w:t>波动下降至</w:t>
      </w:r>
      <w:r>
        <w:rPr>
          <w:rFonts w:hint="eastAsia" w:ascii="楷体" w:hAnsi="楷体" w:eastAsia="楷体" w:cs="楷体"/>
          <w:sz w:val="24"/>
        </w:rPr>
        <w:t>月末周均值2.</w:t>
      </w:r>
      <w:r>
        <w:rPr>
          <w:rFonts w:hint="eastAsia" w:ascii="楷体" w:hAnsi="楷体" w:eastAsia="楷体" w:cs="楷体"/>
          <w:sz w:val="24"/>
          <w:lang w:val="en-US" w:eastAsia="zh-CN"/>
        </w:rPr>
        <w:t>16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lang w:val="en-US" w:eastAsia="zh-CN"/>
        </w:rPr>
        <w:t>呈波动下行态势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2023年1月8日当周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2023年1月15日当周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2023年1月22日当周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2023年1月29日当周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 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67960" cy="3616960"/>
                  <wp:effectExtent l="0" t="0" r="8890" b="2540"/>
                  <wp:docPr id="7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有所回升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6.92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上升0.44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6.92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6.92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较上月有所上升，呈反弹回升态势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0.41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3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2405" cy="3060700"/>
                  <wp:effectExtent l="0" t="0" r="4445" b="6350"/>
                  <wp:docPr id="8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呈反弹回升态势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7.02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上升0.49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7.02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7.02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较上月有所上升，呈反弹回升态势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0.46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-0.19%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0.33%</w:t>
            </w:r>
          </w:p>
        </w:tc>
      </w:tr>
    </w:tbl>
    <w:p>
      <w:pPr>
        <w:rPr>
          <w:rFonts w:ascii="楷体" w:hAnsi="楷体" w:eastAsia="楷体" w:cs="楷体"/>
          <w:szCs w:val="21"/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2778760"/>
                  <wp:effectExtent l="0" t="0" r="3175" b="2540"/>
                  <wp:docPr id="11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t xml:space="preserve"> </w:t>
      </w:r>
      <w:r>
        <w:rPr>
          <w:rFonts w:hint="eastAsia" w:ascii="楷体" w:hAnsi="楷体" w:eastAsia="楷体" w:cs="楷体"/>
        </w:rPr>
        <w:t>202</w:t>
      </w:r>
      <w:r>
        <w:rPr>
          <w:rFonts w:hint="eastAsia" w:ascii="楷体" w:hAnsi="楷体" w:eastAsia="楷体" w:cs="楷体"/>
          <w:lang w:val="en-US" w:eastAsia="zh-CN"/>
        </w:rPr>
        <w:t>3</w:t>
      </w:r>
      <w:r>
        <w:rPr>
          <w:rFonts w:hint="eastAsia" w:ascii="楷体" w:hAnsi="楷体" w:eastAsia="楷体" w:cs="楷体"/>
        </w:rPr>
        <w:t>年</w:t>
      </w:r>
      <w:r>
        <w:rPr>
          <w:rFonts w:hint="eastAsia" w:ascii="楷体" w:hAnsi="楷体" w:eastAsia="楷体" w:cs="楷体"/>
          <w:lang w:val="en-US" w:eastAsia="zh-CN"/>
        </w:rPr>
        <w:t>1</w:t>
      </w:r>
      <w:r>
        <w:rPr>
          <w:rFonts w:hint="eastAsia" w:ascii="楷体" w:hAnsi="楷体" w:eastAsia="楷体" w:cs="楷体"/>
        </w:rPr>
        <w:t>月</w:t>
      </w:r>
      <w:r>
        <w:rPr>
          <w:rFonts w:hint="eastAsia" w:ascii="楷体" w:hAnsi="楷体" w:eastAsia="楷体" w:cs="楷体"/>
          <w:lang w:val="en-US" w:eastAsia="zh-CN"/>
        </w:rPr>
        <w:t>29</w:t>
      </w:r>
      <w:r>
        <w:rPr>
          <w:rFonts w:hint="eastAsia" w:ascii="楷体" w:hAnsi="楷体" w:eastAsia="楷体" w:cs="楷体"/>
        </w:rPr>
        <w:t>日当周，即所在周的周一至周日的一周平均值</w:t>
      </w:r>
    </w:p>
  </w:footnote>
  <w:footnote w:id="2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Y2RhMmZhYzczNWVkNDdjMTQ1ZmI2MGFhNGUwNWQifQ=="/>
  </w:docVars>
  <w:rsids>
    <w:rsidRoot w:val="007674A0"/>
    <w:rsid w:val="000F28C9"/>
    <w:rsid w:val="0033274D"/>
    <w:rsid w:val="007016F9"/>
    <w:rsid w:val="00714171"/>
    <w:rsid w:val="007674A0"/>
    <w:rsid w:val="008346F9"/>
    <w:rsid w:val="00C4538E"/>
    <w:rsid w:val="00DA0933"/>
    <w:rsid w:val="00DD6D06"/>
    <w:rsid w:val="01541EA9"/>
    <w:rsid w:val="01DE1773"/>
    <w:rsid w:val="020F4041"/>
    <w:rsid w:val="031E62CB"/>
    <w:rsid w:val="033346AE"/>
    <w:rsid w:val="04AE4D04"/>
    <w:rsid w:val="054836A1"/>
    <w:rsid w:val="0600190E"/>
    <w:rsid w:val="06C56765"/>
    <w:rsid w:val="07223C4C"/>
    <w:rsid w:val="07A77994"/>
    <w:rsid w:val="08FC6215"/>
    <w:rsid w:val="0A1537BE"/>
    <w:rsid w:val="0A3B0017"/>
    <w:rsid w:val="0ABD5F1F"/>
    <w:rsid w:val="0C10774E"/>
    <w:rsid w:val="0C540FAF"/>
    <w:rsid w:val="0C743400"/>
    <w:rsid w:val="0FC35EB6"/>
    <w:rsid w:val="11266B4B"/>
    <w:rsid w:val="11621A79"/>
    <w:rsid w:val="12EF558E"/>
    <w:rsid w:val="12F72659"/>
    <w:rsid w:val="13C32DA1"/>
    <w:rsid w:val="14670A65"/>
    <w:rsid w:val="153222F7"/>
    <w:rsid w:val="16DA1F16"/>
    <w:rsid w:val="170553D9"/>
    <w:rsid w:val="17F2366E"/>
    <w:rsid w:val="1835785D"/>
    <w:rsid w:val="183B6476"/>
    <w:rsid w:val="183C0109"/>
    <w:rsid w:val="186A6BE9"/>
    <w:rsid w:val="19FE5CD3"/>
    <w:rsid w:val="1AC97CA3"/>
    <w:rsid w:val="1B1F1786"/>
    <w:rsid w:val="1BD83EBC"/>
    <w:rsid w:val="1C2002E2"/>
    <w:rsid w:val="1C3A3C85"/>
    <w:rsid w:val="1D281090"/>
    <w:rsid w:val="1D4D37B5"/>
    <w:rsid w:val="1DC60161"/>
    <w:rsid w:val="1DEC0A26"/>
    <w:rsid w:val="1EA00084"/>
    <w:rsid w:val="1EEE7875"/>
    <w:rsid w:val="1F415B52"/>
    <w:rsid w:val="201721F5"/>
    <w:rsid w:val="20192936"/>
    <w:rsid w:val="206A59E4"/>
    <w:rsid w:val="206F58BB"/>
    <w:rsid w:val="20AA214D"/>
    <w:rsid w:val="23A66D6C"/>
    <w:rsid w:val="23B45558"/>
    <w:rsid w:val="251830C4"/>
    <w:rsid w:val="25302876"/>
    <w:rsid w:val="25446338"/>
    <w:rsid w:val="2684074D"/>
    <w:rsid w:val="271366EF"/>
    <w:rsid w:val="27243835"/>
    <w:rsid w:val="27792DC0"/>
    <w:rsid w:val="281D0719"/>
    <w:rsid w:val="28280ABF"/>
    <w:rsid w:val="29832DFA"/>
    <w:rsid w:val="298F257A"/>
    <w:rsid w:val="2A665D56"/>
    <w:rsid w:val="2A9A4101"/>
    <w:rsid w:val="2B227E36"/>
    <w:rsid w:val="2B7D3C27"/>
    <w:rsid w:val="2BE7010A"/>
    <w:rsid w:val="2C022E1A"/>
    <w:rsid w:val="2C6700FC"/>
    <w:rsid w:val="2CC150D3"/>
    <w:rsid w:val="2D053346"/>
    <w:rsid w:val="2D5B291D"/>
    <w:rsid w:val="2DFD01F3"/>
    <w:rsid w:val="2E9745DC"/>
    <w:rsid w:val="2F1D581D"/>
    <w:rsid w:val="2F3746FB"/>
    <w:rsid w:val="316C4281"/>
    <w:rsid w:val="32163EC8"/>
    <w:rsid w:val="323F406E"/>
    <w:rsid w:val="325064C8"/>
    <w:rsid w:val="33C601DE"/>
    <w:rsid w:val="346F6843"/>
    <w:rsid w:val="35590699"/>
    <w:rsid w:val="3564585C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13B014E"/>
    <w:rsid w:val="414108DA"/>
    <w:rsid w:val="41E46FD4"/>
    <w:rsid w:val="41E84399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DD7C46"/>
    <w:rsid w:val="5C2F5FC8"/>
    <w:rsid w:val="5DBC1ADE"/>
    <w:rsid w:val="5DBF0557"/>
    <w:rsid w:val="5DEC1E56"/>
    <w:rsid w:val="5E0C4354"/>
    <w:rsid w:val="5E272AFC"/>
    <w:rsid w:val="5E8507D8"/>
    <w:rsid w:val="5E9620B6"/>
    <w:rsid w:val="601C57A4"/>
    <w:rsid w:val="60F00202"/>
    <w:rsid w:val="62AA0157"/>
    <w:rsid w:val="62B71C5C"/>
    <w:rsid w:val="62C47E4F"/>
    <w:rsid w:val="62F251EC"/>
    <w:rsid w:val="640D4D4A"/>
    <w:rsid w:val="6423749F"/>
    <w:rsid w:val="6494075F"/>
    <w:rsid w:val="64ED47FF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D1A3680"/>
    <w:rsid w:val="6D3B1EA4"/>
    <w:rsid w:val="6F1A26D7"/>
    <w:rsid w:val="6FFF15A5"/>
    <w:rsid w:val="70B653EA"/>
    <w:rsid w:val="71C50B09"/>
    <w:rsid w:val="72B434FE"/>
    <w:rsid w:val="7339252A"/>
    <w:rsid w:val="73CD15EA"/>
    <w:rsid w:val="740873D5"/>
    <w:rsid w:val="74094202"/>
    <w:rsid w:val="74857CFF"/>
    <w:rsid w:val="758B6A5B"/>
    <w:rsid w:val="759C05CE"/>
    <w:rsid w:val="764E3A9B"/>
    <w:rsid w:val="76C91F9F"/>
    <w:rsid w:val="76D346DA"/>
    <w:rsid w:val="78C13AD5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AF157B"/>
    <w:rsid w:val="7E583DC6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H:\&#25351;&#25968;&#25253;&#21578;\&#25351;&#25968;&#25253;&#21578;&#32467;&#26524;&#34920;&#65288;&#26356;&#26032;&#33267;12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H:\&#25351;&#25968;&#25253;&#21578;\&#25351;&#25968;&#25253;&#21578;&#32467;&#26524;&#34920;&#65288;&#26356;&#26032;&#33267;12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H:\&#25351;&#25968;&#25253;&#21578;\&#25351;&#25968;&#25253;&#21578;&#32467;&#26524;&#34920;&#65288;&#26356;&#26032;&#33267;12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H:\&#25351;&#25968;&#25253;&#21578;\&#25351;&#25968;&#25253;&#21578;&#32467;&#26524;&#34920;&#65288;&#26356;&#26032;&#33267;12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'[指数报告结果表（更新至12月）.xlsx]全国-现金管理'!$B$1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'[指数报告结果表（更新至12月）.xlsx]全国-现金管理'!$A$2:$A$97</c:f>
              <c:numCache>
                <c:formatCode>yyyy"年"m"月"d"日";@</c:formatCode>
                <c:ptCount val="96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</c:numCache>
            </c:numRef>
          </c:cat>
          <c:val>
            <c:numRef>
              <c:f>'[指数报告结果表（更新至12月）.xlsx]全国-现金管理'!$B$2:$B$97</c:f>
              <c:numCache>
                <c:formatCode>#,##0.00_ </c:formatCode>
                <c:ptCount val="96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  <c:pt idx="88">
                  <c:v>64.6571250870002</c:v>
                </c:pt>
                <c:pt idx="89">
                  <c:v>62.7202572411624</c:v>
                </c:pt>
                <c:pt idx="90">
                  <c:v>64.4191206443125</c:v>
                </c:pt>
                <c:pt idx="91">
                  <c:v>68.5927878500476</c:v>
                </c:pt>
                <c:pt idx="92">
                  <c:v>70.49021731964</c:v>
                </c:pt>
                <c:pt idx="93">
                  <c:v>66.8972976710572</c:v>
                </c:pt>
                <c:pt idx="94">
                  <c:v>67.3684227144974</c:v>
                </c:pt>
                <c:pt idx="95">
                  <c:v>66.1113439274136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4"/>
        <c:majorTimeUnit val="days"/>
      </c:dateAx>
      <c:valAx>
        <c:axId val="492006158"/>
        <c:scaling>
          <c:orientation val="minMax"/>
          <c:max val="100"/>
          <c:min val="6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'[指数报告结果表（更新至12月）.xlsx]全国-现金管理'!$J$1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'[指数报告结果表（更新至12月）.xlsx]全国-现金管理'!$I$2:$I$97</c:f>
              <c:numCache>
                <c:formatCode>yyyy"年"m"月"d"日";@</c:formatCode>
                <c:ptCount val="96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</c:numCache>
            </c:numRef>
          </c:cat>
          <c:val>
            <c:numRef>
              <c:f>'[指数报告结果表（更新至12月）.xlsx]全国-现金管理'!$J$2:$J$97</c:f>
              <c:numCache>
                <c:formatCode>0.00_ </c:formatCode>
                <c:ptCount val="96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  <c:pt idx="92" c:formatCode="#,##0.00_ ">
                  <c:v>2.30811340193705</c:v>
                </c:pt>
                <c:pt idx="93" c:formatCode="#,##0.00_ ">
                  <c:v>2.19046777239709</c:v>
                </c:pt>
                <c:pt idx="94" c:formatCode="#,##0.00_ ">
                  <c:v>2.20589416868442</c:v>
                </c:pt>
                <c:pt idx="95" c:formatCode="#,##0.00_ ">
                  <c:v>2.16473270676692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cat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970484920"/>
        <c:crosses val="autoZero"/>
        <c:auto val="0"/>
        <c:lblAlgn val="ctr"/>
        <c:lblOffset val="100"/>
        <c:noMultiLvlLbl val="0"/>
      </c:cat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'[指数报告结果表（更新至12月）.xlsx]全国-非现金管理'!$B$1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'[指数报告结果表（更新至12月）.xlsx]全国-非现金管理'!$A$2:$A$27</c:f>
              <c:numCache>
                <c:formatCode>yyyy"年"m"月"</c:formatCode>
                <c:ptCount val="26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</c:numCache>
            </c:numRef>
          </c:cat>
          <c:val>
            <c:numRef>
              <c:f>'[指数报告结果表（更新至12月）.xlsx]全国-非现金管理'!$B$2:$B$27</c:f>
              <c:numCache>
                <c:formatCode>0.00_ </c:formatCode>
                <c:ptCount val="26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  <c:pt idx="25" c:formatCode="#,##0.00_ ">
                  <c:v>106.923150554415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'[指数报告结果表（更新至12月）.xlsx]全国-非现金管理'!$I$1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'[指数报告结果表（更新至12月）.xlsx]全国-非现金管理'!$H$2:$H$27</c:f>
              <c:numCache>
                <c:formatCode>yyyy"年"m"月"</c:formatCode>
                <c:ptCount val="26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</c:numCache>
            </c:numRef>
          </c:cat>
          <c:val>
            <c:numRef>
              <c:f>'[指数报告结果表（更新至12月）.xlsx]全国-非现金管理'!$I$2:$I$27</c:f>
              <c:numCache>
                <c:formatCode>0.00_ </c:formatCode>
                <c:ptCount val="26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  <c:pt idx="25">
                  <c:v>107.019181724432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date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22994189"/>
        <c:crosses val="autoZero"/>
        <c:auto val="1"/>
        <c:lblOffset val="100"/>
        <c:baseTimeUnit val="months"/>
      </c:dateAx>
      <c:valAx>
        <c:axId val="7229941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1090</Words>
  <Characters>1266</Characters>
  <Lines>9</Lines>
  <Paragraphs>2</Paragraphs>
  <TotalTime>3</TotalTime>
  <ScaleCrop>false</ScaleCrop>
  <LinksUpToDate>false</LinksUpToDate>
  <CharactersWithSpaces>1270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BMGJW鱼</cp:lastModifiedBy>
  <cp:lastPrinted>2021-04-27T01:24:00Z</cp:lastPrinted>
  <dcterms:modified xsi:type="dcterms:W3CDTF">2023-02-08T09:26:22Z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1FA39EFF1F544843BCDF4AB86E3A80B5</vt:lpwstr>
  </property>
</Properties>
</file>