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66.76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上升0.57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涨幅0.86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33.24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33.24%</w:t>
      </w: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457575"/>
                  <wp:effectExtent l="0" t="0" r="2540" b="952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波动下行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</w:t>
      </w:r>
      <w:r>
        <w:rPr>
          <w:rFonts w:hint="eastAsia" w:ascii="楷体" w:hAnsi="楷体" w:eastAsia="楷体" w:cs="楷体"/>
          <w:sz w:val="24"/>
          <w:lang w:val="en-US" w:eastAsia="zh-CN"/>
        </w:rPr>
        <w:t>.19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19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上升2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109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月份，全国精选60款现金管理类产品七日年化收益周均值</w:t>
      </w:r>
      <w:r>
        <w:rPr>
          <w:rFonts w:hint="eastAsia" w:ascii="楷体" w:hAnsi="楷体" w:eastAsia="楷体" w:cs="楷体"/>
          <w:sz w:val="24"/>
          <w:lang w:val="en-US" w:eastAsia="zh-CN"/>
        </w:rPr>
        <w:t>有所下降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20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波动下降至</w:t>
      </w:r>
      <w:r>
        <w:rPr>
          <w:rFonts w:hint="eastAsia" w:ascii="楷体" w:hAnsi="楷体" w:eastAsia="楷体" w:cs="楷体"/>
          <w:sz w:val="24"/>
        </w:rPr>
        <w:t>月末周均值2</w:t>
      </w:r>
      <w:r>
        <w:rPr>
          <w:rFonts w:hint="eastAsia" w:ascii="楷体" w:hAnsi="楷体" w:eastAsia="楷体" w:cs="楷体"/>
          <w:sz w:val="24"/>
          <w:lang w:val="en-US" w:eastAsia="zh-CN"/>
        </w:rPr>
        <w:t>.19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lang w:val="en-US" w:eastAsia="zh-CN"/>
        </w:rPr>
        <w:t>呈波动下行态势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2023年2月5日当周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2023年2月12日当周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2023年2月19日当周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2023年2月26日当周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 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364865"/>
                  <wp:effectExtent l="0" t="0" r="8890" b="6985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7.43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上升0.51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7.43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7.43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0.47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2947035"/>
                  <wp:effectExtent l="0" t="0" r="4445" b="5715"/>
                  <wp:docPr id="6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呈持续上升态势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7.46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上升0.44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7.46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7.46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0.41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0.49%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2778760"/>
                  <wp:effectExtent l="0" t="0" r="3175" b="2540"/>
                  <wp:docPr id="8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年</w:t>
      </w:r>
      <w:r>
        <w:rPr>
          <w:rFonts w:hint="eastAsia" w:ascii="楷体" w:hAnsi="楷体" w:eastAsia="楷体" w:cs="楷体"/>
          <w:lang w:val="en-US" w:eastAsia="zh-CN"/>
        </w:rPr>
        <w:t>2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26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2RhMmZhYzczNWVkNDdjMTQ1ZmI2MGFhNGUwNWQ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31E62CB"/>
    <w:rsid w:val="033346AE"/>
    <w:rsid w:val="04AE4D04"/>
    <w:rsid w:val="054836A1"/>
    <w:rsid w:val="0600190E"/>
    <w:rsid w:val="06C56765"/>
    <w:rsid w:val="07223C4C"/>
    <w:rsid w:val="07A77994"/>
    <w:rsid w:val="081615FF"/>
    <w:rsid w:val="08FC6215"/>
    <w:rsid w:val="0A1537BE"/>
    <w:rsid w:val="0A3B0017"/>
    <w:rsid w:val="0ABD5F1F"/>
    <w:rsid w:val="0C10774E"/>
    <w:rsid w:val="0C540FAF"/>
    <w:rsid w:val="0C743400"/>
    <w:rsid w:val="0FC35EB6"/>
    <w:rsid w:val="11266B4B"/>
    <w:rsid w:val="11621A79"/>
    <w:rsid w:val="12EF558E"/>
    <w:rsid w:val="12F72659"/>
    <w:rsid w:val="13C32DA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C3A3C85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CC150D3"/>
    <w:rsid w:val="2D053346"/>
    <w:rsid w:val="2D5B291D"/>
    <w:rsid w:val="2DFD01F3"/>
    <w:rsid w:val="2E9745DC"/>
    <w:rsid w:val="2F1D581D"/>
    <w:rsid w:val="2F3746FB"/>
    <w:rsid w:val="316C4281"/>
    <w:rsid w:val="32163EC8"/>
    <w:rsid w:val="323F406E"/>
    <w:rsid w:val="325064C8"/>
    <w:rsid w:val="33C601DE"/>
    <w:rsid w:val="346F6843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F00202"/>
    <w:rsid w:val="610E08A2"/>
    <w:rsid w:val="62AA0157"/>
    <w:rsid w:val="62B71C5C"/>
    <w:rsid w:val="62C47E4F"/>
    <w:rsid w:val="62F251EC"/>
    <w:rsid w:val="640D4D4A"/>
    <w:rsid w:val="6423749F"/>
    <w:rsid w:val="6494075F"/>
    <w:rsid w:val="64ED47FF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5351;&#25968;&#25253;&#21578;\&#25351;&#25968;&#25253;&#21578;&#32467;&#26524;&#34920;&#65288;&#26356;&#26032;&#33267;2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5351;&#25968;&#25253;&#21578;\&#25351;&#25968;&#25253;&#21578;&#32467;&#26524;&#34920;&#65288;&#26356;&#26032;&#33267;2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5351;&#25968;&#25253;&#21578;\&#25351;&#25968;&#25253;&#21578;&#32467;&#26524;&#34920;&#65288;&#26356;&#26032;&#33267;2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5351;&#25968;&#25253;&#21578;\&#25351;&#25968;&#25253;&#21578;&#32467;&#26524;&#34920;&#65288;&#26356;&#26032;&#33267;2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'[指数报告结果表（更新至2月）.xlsx]全国-现金管理'!$B$1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'[指数报告结果表（更新至2月）.xlsx]全国-现金管理'!$A$2:$A$101</c:f>
              <c:numCache>
                <c:formatCode>yyyy"年"m"月"d"日";@</c:formatCode>
                <c:ptCount val="100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</c:numCache>
            </c:numRef>
          </c:cat>
          <c:val>
            <c:numRef>
              <c:f>'[指数报告结果表（更新至2月）.xlsx]全国-现金管理'!$B$2:$B$101</c:f>
              <c:numCache>
                <c:formatCode>#,##0.00_ </c:formatCode>
                <c:ptCount val="100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67.1669823209138</c:v>
                </c:pt>
                <c:pt idx="97">
                  <c:v>65.7209485389008</c:v>
                </c:pt>
                <c:pt idx="98">
                  <c:v>66.1894320655924</c:v>
                </c:pt>
                <c:pt idx="99">
                  <c:v>66.7592201567174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'[指数报告结果表（更新至2月）.xlsx]全国-现金管理'!$J$1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'[指数报告结果表（更新至2月）.xlsx]全国-现金管理'!$I$2:$I$101</c:f>
              <c:numCache>
                <c:formatCode>yyyy"年"m"月"d"日";@</c:formatCode>
                <c:ptCount val="100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</c:numCache>
            </c:numRef>
          </c:cat>
          <c:val>
            <c:numRef>
              <c:f>'[指数报告结果表（更新至2月）.xlsx]全国-现金管理'!$J$2:$J$101</c:f>
              <c:numCache>
                <c:formatCode>0.00_ </c:formatCode>
                <c:ptCount val="100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cat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Algn val="ctr"/>
        <c:lblOffset val="100"/>
        <c:noMultiLvlLbl val="0"/>
      </c:cat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'[指数报告结果表（更新至2月）.xlsx]全国-非现金管理'!$B$1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'[指数报告结果表（更新至2月）.xlsx]全国-非现金管理'!$A$2:$A$28</c:f>
              <c:numCache>
                <c:formatCode>yyyy"年"m"月"</c:formatCode>
                <c:ptCount val="27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</c:numCache>
            </c:numRef>
          </c:cat>
          <c:val>
            <c:numRef>
              <c:f>'[指数报告结果表（更新至2月）.xlsx]全国-非现金管理'!$B$2:$B$28</c:f>
              <c:numCache>
                <c:formatCode>0.00_ </c:formatCode>
                <c:ptCount val="27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'[指数报告结果表（更新至2月）.xlsx]全国-非现金管理'!$I$1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'[指数报告结果表（更新至2月）.xlsx]全国-非现金管理'!$H$2:$H$28</c:f>
              <c:numCache>
                <c:formatCode>yyyy"年"m"月"</c:formatCode>
                <c:ptCount val="27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</c:numCache>
            </c:numRef>
          </c:cat>
          <c:val>
            <c:numRef>
              <c:f>'[指数报告结果表（更新至2月）.xlsx]全国-非现金管理'!$I$2:$I$28</c:f>
              <c:numCache>
                <c:formatCode>0.00_ </c:formatCode>
                <c:ptCount val="27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1090</Words>
  <Characters>1263</Characters>
  <Lines>9</Lines>
  <Paragraphs>2</Paragraphs>
  <TotalTime>4</TotalTime>
  <ScaleCrop>false</ScaleCrop>
  <LinksUpToDate>false</LinksUpToDate>
  <CharactersWithSpaces>1267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HYJ</cp:lastModifiedBy>
  <cp:lastPrinted>2021-04-27T01:24:00Z</cp:lastPrinted>
  <dcterms:modified xsi:type="dcterms:W3CDTF">2023-03-13T09:46:27Z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1FA39EFF1F544843BCDF4AB86E3A80B5</vt:lpwstr>
  </property>
</Properties>
</file>