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11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2023年1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日当周，全国精选60款现金管理类产品收益指数，为65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.86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点，较1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月2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日当周环比上升0.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点，环比涨幅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1.08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下降34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.14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点，下降34.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65420" cy="2845435"/>
                  <wp:effectExtent l="0" t="0" r="17780" b="24765"/>
                  <wp:docPr id="4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hint="default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波动下降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2023年1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日，全国精选60款现金管理产品当周七日年化收益率平均值为2.1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%，较1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月2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日当周均值环比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default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BP，较基期周均值下降112BP。具体1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月份，全国精选60款现金管理类产品周均七日年化收益波动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下行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，由月初周均值2.1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%下降至月末周均值2.1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月2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1135" cy="2972435"/>
                  <wp:effectExtent l="0" t="0" r="12065" b="24765"/>
                  <wp:docPr id="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有所上升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月，全国精选60款非现金管理类中低风险六个月投资周期产品综合价格指数为1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10.15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点，环比上升0.36点，环比涨幅0.33%，指数较基期月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1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10.15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10.15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较上月有所上升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0.33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27955" cy="3005455"/>
                  <wp:effectExtent l="0" t="0" r="4445" b="17145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0" w:firstLineChars="200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10.10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</w:t>
      </w:r>
      <w:r>
        <w:rPr>
          <w:rFonts w:hint="default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34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10.10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10.10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指数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较上月有所上升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，呈现上升趋势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5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175885" cy="2811145"/>
                  <wp:effectExtent l="0" t="0" r="5715" b="8255"/>
                  <wp:docPr id="6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楷体">
    <w:altName w:val="汉仪楷体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2VlYTk1MjAxOWNhZTRlMDdhYTdmMGQxNDY5ZWMifQ=="/>
  </w:docVars>
  <w:rsids>
    <w:rsidRoot w:val="007674A0"/>
    <w:rsid w:val="000F28C9"/>
    <w:rsid w:val="0033274D"/>
    <w:rsid w:val="007016F9"/>
    <w:rsid w:val="00714171"/>
    <w:rsid w:val="007674A0"/>
    <w:rsid w:val="008346F9"/>
    <w:rsid w:val="00A85DB9"/>
    <w:rsid w:val="00C4538E"/>
    <w:rsid w:val="00DA0933"/>
    <w:rsid w:val="00DD6D06"/>
    <w:rsid w:val="01541EA9"/>
    <w:rsid w:val="01DE1773"/>
    <w:rsid w:val="020F4041"/>
    <w:rsid w:val="02184C85"/>
    <w:rsid w:val="031E62CB"/>
    <w:rsid w:val="033346AE"/>
    <w:rsid w:val="04AE4D04"/>
    <w:rsid w:val="05317378"/>
    <w:rsid w:val="054836A1"/>
    <w:rsid w:val="0600190E"/>
    <w:rsid w:val="067C1F85"/>
    <w:rsid w:val="06C56765"/>
    <w:rsid w:val="07223C4C"/>
    <w:rsid w:val="073A2948"/>
    <w:rsid w:val="07A77994"/>
    <w:rsid w:val="081615FF"/>
    <w:rsid w:val="08FC6215"/>
    <w:rsid w:val="0A1537BE"/>
    <w:rsid w:val="0A3B0017"/>
    <w:rsid w:val="0ABD5F1F"/>
    <w:rsid w:val="0B704123"/>
    <w:rsid w:val="0B931BB0"/>
    <w:rsid w:val="0C10774E"/>
    <w:rsid w:val="0C540FAF"/>
    <w:rsid w:val="0C743400"/>
    <w:rsid w:val="0DF522C3"/>
    <w:rsid w:val="0F5909BE"/>
    <w:rsid w:val="0FC35EB6"/>
    <w:rsid w:val="11266B4B"/>
    <w:rsid w:val="11621A79"/>
    <w:rsid w:val="118E16FB"/>
    <w:rsid w:val="11E56331"/>
    <w:rsid w:val="122B0DEB"/>
    <w:rsid w:val="12EF558E"/>
    <w:rsid w:val="12F72659"/>
    <w:rsid w:val="13C32DA1"/>
    <w:rsid w:val="13C702B9"/>
    <w:rsid w:val="14535FF1"/>
    <w:rsid w:val="14670A65"/>
    <w:rsid w:val="153222F7"/>
    <w:rsid w:val="15885D23"/>
    <w:rsid w:val="16DA1F16"/>
    <w:rsid w:val="170553D9"/>
    <w:rsid w:val="17F2366E"/>
    <w:rsid w:val="1835785D"/>
    <w:rsid w:val="183B6476"/>
    <w:rsid w:val="183C0109"/>
    <w:rsid w:val="186A6BE9"/>
    <w:rsid w:val="19B04509"/>
    <w:rsid w:val="19F84D67"/>
    <w:rsid w:val="19FE5CD3"/>
    <w:rsid w:val="1A8737DF"/>
    <w:rsid w:val="1AC97CA3"/>
    <w:rsid w:val="1B1F1786"/>
    <w:rsid w:val="1B253DF6"/>
    <w:rsid w:val="1BD83EBC"/>
    <w:rsid w:val="1C2002E2"/>
    <w:rsid w:val="1C3A3C85"/>
    <w:rsid w:val="1D281090"/>
    <w:rsid w:val="1D4D37B5"/>
    <w:rsid w:val="1DC60161"/>
    <w:rsid w:val="1DEC0A26"/>
    <w:rsid w:val="1EA00084"/>
    <w:rsid w:val="1EA931E4"/>
    <w:rsid w:val="1EEE7875"/>
    <w:rsid w:val="1F415B52"/>
    <w:rsid w:val="201721F5"/>
    <w:rsid w:val="20192936"/>
    <w:rsid w:val="206A59E4"/>
    <w:rsid w:val="206F58BB"/>
    <w:rsid w:val="20AA214D"/>
    <w:rsid w:val="2221772E"/>
    <w:rsid w:val="23A66D6C"/>
    <w:rsid w:val="23B45558"/>
    <w:rsid w:val="24800D76"/>
    <w:rsid w:val="24985BA6"/>
    <w:rsid w:val="24D7271B"/>
    <w:rsid w:val="251830C4"/>
    <w:rsid w:val="25302876"/>
    <w:rsid w:val="25446338"/>
    <w:rsid w:val="254E1747"/>
    <w:rsid w:val="2684074D"/>
    <w:rsid w:val="27002AA4"/>
    <w:rsid w:val="271366EF"/>
    <w:rsid w:val="27243835"/>
    <w:rsid w:val="27792DC0"/>
    <w:rsid w:val="27C923FA"/>
    <w:rsid w:val="281D0719"/>
    <w:rsid w:val="28280ABF"/>
    <w:rsid w:val="29832DFA"/>
    <w:rsid w:val="298F257A"/>
    <w:rsid w:val="29B65AEA"/>
    <w:rsid w:val="2A665D56"/>
    <w:rsid w:val="2A9A4101"/>
    <w:rsid w:val="2B227E36"/>
    <w:rsid w:val="2B7D3C27"/>
    <w:rsid w:val="2BE7010A"/>
    <w:rsid w:val="2C022E1A"/>
    <w:rsid w:val="2C5D58CD"/>
    <w:rsid w:val="2C6700FC"/>
    <w:rsid w:val="2C99298B"/>
    <w:rsid w:val="2CC150D3"/>
    <w:rsid w:val="2D053346"/>
    <w:rsid w:val="2D5B291D"/>
    <w:rsid w:val="2D6B5F63"/>
    <w:rsid w:val="2DFD01F3"/>
    <w:rsid w:val="2E9745DC"/>
    <w:rsid w:val="2F1D581D"/>
    <w:rsid w:val="2F3746FB"/>
    <w:rsid w:val="316C4281"/>
    <w:rsid w:val="32163EC8"/>
    <w:rsid w:val="323F406E"/>
    <w:rsid w:val="325064C8"/>
    <w:rsid w:val="32B0547E"/>
    <w:rsid w:val="330414F8"/>
    <w:rsid w:val="33C601DE"/>
    <w:rsid w:val="346F6843"/>
    <w:rsid w:val="351342C2"/>
    <w:rsid w:val="35590699"/>
    <w:rsid w:val="3564585C"/>
    <w:rsid w:val="367312C8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AEA295B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AD71CC"/>
    <w:rsid w:val="3FEE2777"/>
    <w:rsid w:val="413B014E"/>
    <w:rsid w:val="414108DA"/>
    <w:rsid w:val="41E46FD4"/>
    <w:rsid w:val="41E84399"/>
    <w:rsid w:val="42141CDD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7327503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CE374C5"/>
    <w:rsid w:val="4D281B7A"/>
    <w:rsid w:val="4E0962D6"/>
    <w:rsid w:val="4EB1725D"/>
    <w:rsid w:val="4F3757CB"/>
    <w:rsid w:val="4FAC7D88"/>
    <w:rsid w:val="507A2D0E"/>
    <w:rsid w:val="51FF65BD"/>
    <w:rsid w:val="524810E8"/>
    <w:rsid w:val="539D3210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574F5D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C11B01"/>
    <w:rsid w:val="5BDD7C46"/>
    <w:rsid w:val="5C2F5FC8"/>
    <w:rsid w:val="5C6C4831"/>
    <w:rsid w:val="5D96269B"/>
    <w:rsid w:val="5DBC1ADE"/>
    <w:rsid w:val="5DBF0557"/>
    <w:rsid w:val="5DEC1E56"/>
    <w:rsid w:val="5E0C4354"/>
    <w:rsid w:val="5E272AFC"/>
    <w:rsid w:val="5E8507D8"/>
    <w:rsid w:val="5E9620B6"/>
    <w:rsid w:val="5FE86C69"/>
    <w:rsid w:val="601C57A4"/>
    <w:rsid w:val="607F7C6D"/>
    <w:rsid w:val="60F00202"/>
    <w:rsid w:val="610E08A2"/>
    <w:rsid w:val="62AA0157"/>
    <w:rsid w:val="62B71C5C"/>
    <w:rsid w:val="62C47E4F"/>
    <w:rsid w:val="62F251EC"/>
    <w:rsid w:val="636C4CA3"/>
    <w:rsid w:val="640D4D4A"/>
    <w:rsid w:val="6423749F"/>
    <w:rsid w:val="6494075F"/>
    <w:rsid w:val="64ED47FF"/>
    <w:rsid w:val="65530F79"/>
    <w:rsid w:val="65D54467"/>
    <w:rsid w:val="664D3C1B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CF3CEDA"/>
    <w:rsid w:val="6D1A3680"/>
    <w:rsid w:val="6D3B1EA4"/>
    <w:rsid w:val="6EE82461"/>
    <w:rsid w:val="6F1A26D7"/>
    <w:rsid w:val="6F575881"/>
    <w:rsid w:val="6FFF15A5"/>
    <w:rsid w:val="70B653EA"/>
    <w:rsid w:val="71C50B09"/>
    <w:rsid w:val="72B434FE"/>
    <w:rsid w:val="7339252A"/>
    <w:rsid w:val="73CD15EA"/>
    <w:rsid w:val="740873D5"/>
    <w:rsid w:val="74094202"/>
    <w:rsid w:val="74746816"/>
    <w:rsid w:val="747C2175"/>
    <w:rsid w:val="74857CFF"/>
    <w:rsid w:val="758B6A5B"/>
    <w:rsid w:val="759C05CE"/>
    <w:rsid w:val="764E3A9B"/>
    <w:rsid w:val="76C91F9F"/>
    <w:rsid w:val="76D346DA"/>
    <w:rsid w:val="77132D94"/>
    <w:rsid w:val="78C13AD5"/>
    <w:rsid w:val="78CF47CE"/>
    <w:rsid w:val="79F44AF0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8D09BB"/>
    <w:rsid w:val="7DAF157B"/>
    <w:rsid w:val="7E583DC6"/>
    <w:rsid w:val="7EE1668D"/>
    <w:rsid w:val="7EFC2F5B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/Volumes/HA%20DA/&#21016;&#24605;&#20339;&#24037;&#20316;&#25991;&#20214;/&#25351;&#25968;&#25253;&#21578;/&#25351;&#25968;&#25253;&#21578;11&#26376;/&#25351;&#25968;&#25253;&#21578;&#32467;&#26524;&#34920;&#65288;&#26356;&#26032;&#33267;11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/Volumes/HA%20DA/&#21016;&#24605;&#20339;&#24037;&#20316;&#25991;&#20214;/&#25351;&#25968;&#25253;&#21578;/&#25351;&#25968;&#25253;&#21578;11&#26376;/&#25351;&#25968;&#25253;&#21578;&#32467;&#26524;&#34920;&#65288;&#26356;&#26032;&#33267;11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/Volumes/HA%20DA/&#21016;&#24605;&#20339;&#24037;&#20316;&#25991;&#20214;/&#25351;&#25968;&#25253;&#21578;/&#25351;&#25968;&#25253;&#21578;11&#26376;/&#25351;&#25968;&#25253;&#21578;&#32467;&#26524;&#34920;&#65288;&#26356;&#26032;&#33267;11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/Volumes/HA%20DA/&#21016;&#24605;&#20339;&#24037;&#20316;&#25991;&#20214;/&#25351;&#25968;&#25253;&#21578;/&#25351;&#25968;&#25253;&#21578;11&#26376;/&#25351;&#25968;&#25253;&#21578;&#32467;&#26524;&#34920;&#65288;&#26356;&#26032;&#33267;11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'[指数报告结果表（更新至11月）.xlsx]全国-现金管理'!$B$1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'[指数报告结果表（更新至11月）.xlsx]全国-现金管理'!$A$2:$A$141</c:f>
              <c:numCache>
                <c:formatCode>yyyy"年"m"月"d"日";@</c:formatCode>
                <c:ptCount val="140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  <c:pt idx="113" c:formatCode="yyyy&quot;年&quot;m&quot;月&quot;d&quot;日&quot;;@">
                  <c:v>45081</c:v>
                </c:pt>
                <c:pt idx="114" c:formatCode="yyyy&quot;年&quot;m&quot;月&quot;d&quot;日&quot;;@">
                  <c:v>45088</c:v>
                </c:pt>
                <c:pt idx="115" c:formatCode="yyyy&quot;年&quot;m&quot;月&quot;d&quot;日&quot;;@">
                  <c:v>45095</c:v>
                </c:pt>
                <c:pt idx="116" c:formatCode="yyyy&quot;年&quot;m&quot;月&quot;d&quot;日&quot;;@">
                  <c:v>45102</c:v>
                </c:pt>
                <c:pt idx="117" c:formatCode="yyyy&quot;年&quot;m&quot;月&quot;d&quot;日&quot;;@">
                  <c:v>45109</c:v>
                </c:pt>
                <c:pt idx="118" c:formatCode="yyyy&quot;年&quot;m&quot;月&quot;d&quot;日&quot;;@">
                  <c:v>45116</c:v>
                </c:pt>
                <c:pt idx="119" c:formatCode="yyyy&quot;年&quot;m&quot;月&quot;d&quot;日&quot;;@">
                  <c:v>45123</c:v>
                </c:pt>
                <c:pt idx="120" c:formatCode="yyyy&quot;年&quot;m&quot;月&quot;d&quot;日&quot;;@">
                  <c:v>45130</c:v>
                </c:pt>
                <c:pt idx="121" c:formatCode="yyyy&quot;年&quot;m&quot;月&quot;d&quot;日&quot;;@">
                  <c:v>45137</c:v>
                </c:pt>
                <c:pt idx="122" c:formatCode="yyyy&quot;年&quot;m&quot;月&quot;d&quot;日&quot;;@">
                  <c:v>45144</c:v>
                </c:pt>
                <c:pt idx="123" c:formatCode="yyyy&quot;年&quot;m&quot;月&quot;d&quot;日&quot;;@">
                  <c:v>45151</c:v>
                </c:pt>
                <c:pt idx="124" c:formatCode="yyyy&quot;年&quot;m&quot;月&quot;d&quot;日&quot;;@">
                  <c:v>45158</c:v>
                </c:pt>
                <c:pt idx="125" c:formatCode="yyyy&quot;年&quot;m&quot;月&quot;d&quot;日&quot;;@">
                  <c:v>45165</c:v>
                </c:pt>
                <c:pt idx="126" c:formatCode="yyyy&quot;年&quot;m&quot;月&quot;d&quot;日&quot;;@">
                  <c:v>45172</c:v>
                </c:pt>
                <c:pt idx="127" c:formatCode="yyyy&quot;年&quot;m&quot;月&quot;d&quot;日&quot;;@">
                  <c:v>45179</c:v>
                </c:pt>
                <c:pt idx="128" c:formatCode="yyyy&quot;年&quot;m&quot;月&quot;d&quot;日&quot;;@">
                  <c:v>45186</c:v>
                </c:pt>
                <c:pt idx="129" c:formatCode="yyyy&quot;年&quot;m&quot;月&quot;d&quot;日&quot;;@">
                  <c:v>45193</c:v>
                </c:pt>
                <c:pt idx="130" c:formatCode="yyyy&quot;年&quot;m&quot;月&quot;d&quot;日&quot;;@">
                  <c:v>45200</c:v>
                </c:pt>
                <c:pt idx="131" c:formatCode="yyyy&quot;年&quot;m&quot;月&quot;d&quot;日&quot;;@">
                  <c:v>45207</c:v>
                </c:pt>
                <c:pt idx="132" c:formatCode="yyyy&quot;年&quot;m&quot;月&quot;d&quot;日&quot;;@">
                  <c:v>45214</c:v>
                </c:pt>
                <c:pt idx="133" c:formatCode="yyyy&quot;年&quot;m&quot;月&quot;d&quot;日&quot;;@">
                  <c:v>45221</c:v>
                </c:pt>
                <c:pt idx="134" c:formatCode="yyyy&quot;年&quot;m&quot;月&quot;d&quot;日&quot;;@">
                  <c:v>45228</c:v>
                </c:pt>
                <c:pt idx="135" c:formatCode="yyyy&quot;年&quot;m&quot;月&quot;d&quot;日&quot;;@">
                  <c:v>45235</c:v>
                </c:pt>
                <c:pt idx="136" c:formatCode="yyyy&quot;年&quot;m&quot;月&quot;d&quot;日&quot;;@">
                  <c:v>45242</c:v>
                </c:pt>
                <c:pt idx="137" c:formatCode="yyyy&quot;年&quot;m&quot;月&quot;d&quot;日&quot;;@">
                  <c:v>45249</c:v>
                </c:pt>
                <c:pt idx="138" c:formatCode="yyyy&quot;年&quot;m&quot;月&quot;d&quot;日&quot;;@">
                  <c:v>45256</c:v>
                </c:pt>
                <c:pt idx="139" c:formatCode="yyyy&quot;年&quot;m&quot;月&quot;d&quot;日&quot;;@">
                  <c:v>45263</c:v>
                </c:pt>
              </c:numCache>
            </c:numRef>
          </c:cat>
          <c:val>
            <c:numRef>
              <c:f>'[指数报告结果表（更新至11月）.xlsx]全国-现金管理'!$B$2:$B$141</c:f>
              <c:numCache>
                <c:formatCode>#,##0.00_ </c:formatCode>
                <c:ptCount val="140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70.3456160040371</c:v>
                </c:pt>
                <c:pt idx="80">
                  <c:v>73.3632367046385</c:v>
                </c:pt>
                <c:pt idx="81">
                  <c:v>72.6225601162773</c:v>
                </c:pt>
                <c:pt idx="82">
                  <c:v>70.8656850220379</c:v>
                </c:pt>
                <c:pt idx="83">
                  <c:v>69.8836979355237</c:v>
                </c:pt>
                <c:pt idx="84">
                  <c:v>68.7310815366625</c:v>
                </c:pt>
                <c:pt idx="85">
                  <c:v>65.9410417405545</c:v>
                </c:pt>
                <c:pt idx="86">
                  <c:v>66.2980954842949</c:v>
                </c:pt>
                <c:pt idx="87">
                  <c:v>66.816107238595</c:v>
                </c:pt>
                <c:pt idx="88">
                  <c:v>64.6571250870002</c:v>
                </c:pt>
                <c:pt idx="89">
                  <c:v>62.7202572411624</c:v>
                </c:pt>
                <c:pt idx="90">
                  <c:v>64.4191206443125</c:v>
                </c:pt>
                <c:pt idx="91">
                  <c:v>68.5927878500476</c:v>
                </c:pt>
                <c:pt idx="92">
                  <c:v>70.4902173196401</c:v>
                </c:pt>
                <c:pt idx="93">
                  <c:v>66.897297671057</c:v>
                </c:pt>
                <c:pt idx="94">
                  <c:v>67.3684227144973</c:v>
                </c:pt>
                <c:pt idx="95">
                  <c:v>66.1113439274136</c:v>
                </c:pt>
                <c:pt idx="96">
                  <c:v>67.1669823209136</c:v>
                </c:pt>
                <c:pt idx="97">
                  <c:v>65.7209485389007</c:v>
                </c:pt>
                <c:pt idx="98">
                  <c:v>66.1894320655923</c:v>
                </c:pt>
                <c:pt idx="99">
                  <c:v>66.7592201567173</c:v>
                </c:pt>
                <c:pt idx="100">
                  <c:v>67.1688321182849</c:v>
                </c:pt>
                <c:pt idx="101">
                  <c:v>66.5923045783245</c:v>
                </c:pt>
                <c:pt idx="102">
                  <c:v>66.4246108630371</c:v>
                </c:pt>
                <c:pt idx="103">
                  <c:v>67.7851360558929</c:v>
                </c:pt>
                <c:pt idx="104">
                  <c:v>69.368260055682</c:v>
                </c:pt>
                <c:pt idx="105">
                  <c:v>70.2439119928994</c:v>
                </c:pt>
                <c:pt idx="106">
                  <c:v>69.1543606956116</c:v>
                </c:pt>
                <c:pt idx="107">
                  <c:v>68.3072572445791</c:v>
                </c:pt>
                <c:pt idx="108">
                  <c:v>68.9543612869114</c:v>
                </c:pt>
                <c:pt idx="109">
                  <c:v>68.5337082123924</c:v>
                </c:pt>
                <c:pt idx="110">
                  <c:v>69.2272566517145</c:v>
                </c:pt>
                <c:pt idx="111">
                  <c:v>68.335060258581</c:v>
                </c:pt>
                <c:pt idx="112">
                  <c:v>68.5382501475706</c:v>
                </c:pt>
                <c:pt idx="113">
                  <c:v>68.768397284417</c:v>
                </c:pt>
                <c:pt idx="114">
                  <c:v>68.6148378088666</c:v>
                </c:pt>
                <c:pt idx="115">
                  <c:v>68.3325366470282</c:v>
                </c:pt>
                <c:pt idx="116">
                  <c:v>67.9168225041292</c:v>
                </c:pt>
                <c:pt idx="117">
                  <c:v>69.860249376167</c:v>
                </c:pt>
                <c:pt idx="118">
                  <c:v>69.9486735009101</c:v>
                </c:pt>
                <c:pt idx="119">
                  <c:v>67.9741440299776</c:v>
                </c:pt>
                <c:pt idx="120">
                  <c:v>66.8364849157892</c:v>
                </c:pt>
                <c:pt idx="121">
                  <c:v>66.3725321948398</c:v>
                </c:pt>
                <c:pt idx="122">
                  <c:v>66.4599142422307</c:v>
                </c:pt>
                <c:pt idx="123">
                  <c:v>65.8227063825883</c:v>
                </c:pt>
                <c:pt idx="124">
                  <c:v>65.1272538960939</c:v>
                </c:pt>
                <c:pt idx="125">
                  <c:v>64.9297516534262</c:v>
                </c:pt>
                <c:pt idx="126">
                  <c:v>64.5937006382237</c:v>
                </c:pt>
                <c:pt idx="127">
                  <c:v>65.0254132761807</c:v>
                </c:pt>
                <c:pt idx="128">
                  <c:v>64.251123851806</c:v>
                </c:pt>
                <c:pt idx="129">
                  <c:v>64.2922840266673</c:v>
                </c:pt>
                <c:pt idx="130">
                  <c:v>65.944095982475</c:v>
                </c:pt>
                <c:pt idx="131">
                  <c:v>66.9988463844516</c:v>
                </c:pt>
                <c:pt idx="132">
                  <c:v>68.0586000615691</c:v>
                </c:pt>
                <c:pt idx="133">
                  <c:v>65.5857477464861</c:v>
                </c:pt>
                <c:pt idx="134">
                  <c:v>65.7458922933703</c:v>
                </c:pt>
                <c:pt idx="135">
                  <c:v>66.2970822590949</c:v>
                </c:pt>
                <c:pt idx="136">
                  <c:v>65.5160297376595</c:v>
                </c:pt>
                <c:pt idx="137">
                  <c:v>64.6956369156228</c:v>
                </c:pt>
                <c:pt idx="138">
                  <c:v>65.1605707839923</c:v>
                </c:pt>
                <c:pt idx="139">
                  <c:v>65.8644045650963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"/>
        <c:majorTimeUnit val="months"/>
      </c:dateAx>
      <c:valAx>
        <c:axId val="492006158"/>
        <c:scaling>
          <c:orientation val="minMax"/>
          <c:max val="100"/>
          <c:min val="6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'[指数报告结果表（更新至11月）.xlsx]全国-现金管理'!$J$1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'[指数报告结果表（更新至11月）.xlsx]全国-现金管理'!$I$2:$I$141</c:f>
              <c:numCache>
                <c:formatCode>yyyy"年"m"月"d"日";@</c:formatCode>
                <c:ptCount val="140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  <c:pt idx="113" c:formatCode="yyyy&quot;年&quot;m&quot;月&quot;d&quot;日&quot;;@">
                  <c:v>45081</c:v>
                </c:pt>
                <c:pt idx="114" c:formatCode="yyyy&quot;年&quot;m&quot;月&quot;d&quot;日&quot;;@">
                  <c:v>45088</c:v>
                </c:pt>
                <c:pt idx="115" c:formatCode="yyyy&quot;年&quot;m&quot;月&quot;d&quot;日&quot;;@">
                  <c:v>45095</c:v>
                </c:pt>
                <c:pt idx="116" c:formatCode="yyyy&quot;年&quot;m&quot;月&quot;d&quot;日&quot;;@">
                  <c:v>45102</c:v>
                </c:pt>
                <c:pt idx="117" c:formatCode="yyyy&quot;年&quot;m&quot;月&quot;d&quot;日&quot;;@">
                  <c:v>45109</c:v>
                </c:pt>
                <c:pt idx="118" c:formatCode="yyyy&quot;年&quot;m&quot;月&quot;d&quot;日&quot;;@">
                  <c:v>45116</c:v>
                </c:pt>
                <c:pt idx="119" c:formatCode="yyyy&quot;年&quot;m&quot;月&quot;d&quot;日&quot;;@">
                  <c:v>45123</c:v>
                </c:pt>
                <c:pt idx="120" c:formatCode="yyyy&quot;年&quot;m&quot;月&quot;d&quot;日&quot;;@">
                  <c:v>45130</c:v>
                </c:pt>
                <c:pt idx="121" c:formatCode="yyyy&quot;年&quot;m&quot;月&quot;d&quot;日&quot;;@">
                  <c:v>45137</c:v>
                </c:pt>
                <c:pt idx="122" c:formatCode="yyyy&quot;年&quot;m&quot;月&quot;d&quot;日&quot;;@">
                  <c:v>45144</c:v>
                </c:pt>
                <c:pt idx="123" c:formatCode="yyyy&quot;年&quot;m&quot;月&quot;d&quot;日&quot;;@">
                  <c:v>45151</c:v>
                </c:pt>
                <c:pt idx="124" c:formatCode="yyyy&quot;年&quot;m&quot;月&quot;d&quot;日&quot;;@">
                  <c:v>45158</c:v>
                </c:pt>
                <c:pt idx="125" c:formatCode="yyyy&quot;年&quot;m&quot;月&quot;d&quot;日&quot;;@">
                  <c:v>45165</c:v>
                </c:pt>
                <c:pt idx="126" c:formatCode="yyyy&quot;年&quot;m&quot;月&quot;d&quot;日&quot;;@">
                  <c:v>45172</c:v>
                </c:pt>
                <c:pt idx="127" c:formatCode="yyyy&quot;年&quot;m&quot;月&quot;d&quot;日&quot;;@">
                  <c:v>45179</c:v>
                </c:pt>
                <c:pt idx="128" c:formatCode="yyyy&quot;年&quot;m&quot;月&quot;d&quot;日&quot;;@">
                  <c:v>45186</c:v>
                </c:pt>
                <c:pt idx="129" c:formatCode="yyyy&quot;年&quot;m&quot;月&quot;d&quot;日&quot;;@">
                  <c:v>45193</c:v>
                </c:pt>
                <c:pt idx="130" c:formatCode="yyyy&quot;年&quot;m&quot;月&quot;d&quot;日&quot;;@">
                  <c:v>45200</c:v>
                </c:pt>
                <c:pt idx="131" c:formatCode="yyyy&quot;年&quot;m&quot;月&quot;d&quot;日&quot;;@">
                  <c:v>45207</c:v>
                </c:pt>
                <c:pt idx="132" c:formatCode="yyyy&quot;年&quot;m&quot;月&quot;d&quot;日&quot;;@">
                  <c:v>45214</c:v>
                </c:pt>
                <c:pt idx="133" c:formatCode="yyyy&quot;年&quot;m&quot;月&quot;d&quot;日&quot;;@">
                  <c:v>45221</c:v>
                </c:pt>
                <c:pt idx="134" c:formatCode="yyyy&quot;年&quot;m&quot;月&quot;d&quot;日&quot;;@">
                  <c:v>45228</c:v>
                </c:pt>
                <c:pt idx="135" c:formatCode="yyyy&quot;年&quot;m&quot;月&quot;d&quot;日&quot;;@">
                  <c:v>45235</c:v>
                </c:pt>
                <c:pt idx="136" c:formatCode="yyyy&quot;年&quot;m&quot;月&quot;d&quot;日&quot;;@">
                  <c:v>45242</c:v>
                </c:pt>
                <c:pt idx="137" c:formatCode="yyyy&quot;年&quot;m&quot;月&quot;d&quot;日&quot;;@">
                  <c:v>45249</c:v>
                </c:pt>
                <c:pt idx="138" c:formatCode="yyyy&quot;年&quot;m&quot;月&quot;d&quot;日&quot;;@">
                  <c:v>45256</c:v>
                </c:pt>
                <c:pt idx="139" c:formatCode="yyyy&quot;年&quot;m&quot;月&quot;d&quot;日&quot;;@">
                  <c:v>45263</c:v>
                </c:pt>
              </c:numCache>
            </c:numRef>
          </c:cat>
          <c:val>
            <c:numRef>
              <c:f>'[指数报告结果表（更新至11月）.xlsx]全国-现金管理'!$J$2:$J$141</c:f>
              <c:numCache>
                <c:formatCode>0.00_ </c:formatCode>
                <c:ptCount val="140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  <c:pt idx="88" c:formatCode="#,##0.00_ ">
                  <c:v>2.11711614205004</c:v>
                </c:pt>
                <c:pt idx="89" c:formatCode="#,##0.00_ ">
                  <c:v>2.05369584342211</c:v>
                </c:pt>
                <c:pt idx="90" c:formatCode="#,##0.00_ ">
                  <c:v>2.10932298627926</c:v>
                </c:pt>
                <c:pt idx="91" c:formatCode="#,##0.00_ ">
                  <c:v>2.24598446327684</c:v>
                </c:pt>
                <c:pt idx="92" c:formatCode="#,##0.00_ ">
                  <c:v>2.30811340193705</c:v>
                </c:pt>
                <c:pt idx="93" c:formatCode="#,##0.00_ ">
                  <c:v>2.19046777239709</c:v>
                </c:pt>
                <c:pt idx="94" c:formatCode="#,##0.00_ ">
                  <c:v>2.20589416868442</c:v>
                </c:pt>
                <c:pt idx="95" c:formatCode="#,##0.00_ ">
                  <c:v>2.16473270676692</c:v>
                </c:pt>
                <c:pt idx="96" c:formatCode="#,##0.00_ ">
                  <c:v>2.19929825665859</c:v>
                </c:pt>
                <c:pt idx="97" c:formatCode="#,##0.00_ ">
                  <c:v>2.15194970137207</c:v>
                </c:pt>
                <c:pt idx="98" c:formatCode="#,##0.00_ ">
                  <c:v>2.16728960451977</c:v>
                </c:pt>
                <c:pt idx="99" c:formatCode="#,##0.00_ ">
                  <c:v>2.18594659806295</c:v>
                </c:pt>
                <c:pt idx="100" c:formatCode="#,##0.00_ ">
                  <c:v>2.19935882594417</c:v>
                </c:pt>
                <c:pt idx="101" c:formatCode="#,##0.00_ ">
                  <c:v>2.18048115763547</c:v>
                </c:pt>
                <c:pt idx="102" c:formatCode="#,##0.00_ ">
                  <c:v>2.17499023809524</c:v>
                </c:pt>
                <c:pt idx="103" c:formatCode="#,##0.00_ ">
                  <c:v>2.21953892230576</c:v>
                </c:pt>
                <c:pt idx="104" c:formatCode="#,##0.00_ ">
                  <c:v>2.27137632414369</c:v>
                </c:pt>
                <c:pt idx="105" c:formatCode="#,##0.00_ ">
                  <c:v>2.30004844417077</c:v>
                </c:pt>
                <c:pt idx="106" c:formatCode="#,##0.00_ ">
                  <c:v>2.2643724589491</c:v>
                </c:pt>
                <c:pt idx="107" c:formatCode="#,##0.00_ ">
                  <c:v>2.23663512315271</c:v>
                </c:pt>
                <c:pt idx="108" c:formatCode="#,##0.00_ ">
                  <c:v>2.25782373015873</c:v>
                </c:pt>
                <c:pt idx="109" c:formatCode="#,##0.00_ ">
                  <c:v>2.24404997493734</c:v>
                </c:pt>
                <c:pt idx="110" c:formatCode="#,##0.00_ ">
                  <c:v>2.26675934523809</c:v>
                </c:pt>
                <c:pt idx="111" c:formatCode="#,##0.00_ ">
                  <c:v>2.2375454978355</c:v>
                </c:pt>
                <c:pt idx="112" c:formatCode="#,##0.00_ ">
                  <c:v>2.24419869488536</c:v>
                </c:pt>
                <c:pt idx="113" c:formatCode="#,##0.00_ ">
                  <c:v>2.25173457307061</c:v>
                </c:pt>
                <c:pt idx="114" c:formatCode="#,##0.00_ ">
                  <c:v>2.24670646141215</c:v>
                </c:pt>
                <c:pt idx="115" c:formatCode="#,##0.00_ ">
                  <c:v>2.23746286535304</c:v>
                </c:pt>
                <c:pt idx="116" c:formatCode="#,##0.00_ ">
                  <c:v>2.22385082922824</c:v>
                </c:pt>
                <c:pt idx="117" c:formatCode="#,##0.00_ ">
                  <c:v>2.28748589490969</c:v>
                </c:pt>
                <c:pt idx="118" c:formatCode="#,##0.00_ ">
                  <c:v>2.29038123152709</c:v>
                </c:pt>
                <c:pt idx="119" c:formatCode="#,##0.00_ ">
                  <c:v>2.22572775041051</c:v>
                </c:pt>
                <c:pt idx="120" c:formatCode="#,##0.00_ ">
                  <c:v>2.18847653530378</c:v>
                </c:pt>
                <c:pt idx="121" c:formatCode="#,##0.00_ ">
                  <c:v>2.17328498768473</c:v>
                </c:pt>
                <c:pt idx="122" c:formatCode="#,##0.00_ ">
                  <c:v>2.17614620279146</c:v>
                </c:pt>
                <c:pt idx="123" c:formatCode="#,##0.00_ ">
                  <c:v>2.15528163382594</c:v>
                </c:pt>
                <c:pt idx="124" c:formatCode="#,##0.00_ ">
                  <c:v>2.13250991789819</c:v>
                </c:pt>
                <c:pt idx="125" c:formatCode="#,##0.00_ ">
                  <c:v>2.12604295566502</c:v>
                </c:pt>
                <c:pt idx="126">
                  <c:v>2.11503938834154</c:v>
                </c:pt>
                <c:pt idx="127" c:formatCode="#,##0.00_ ">
                  <c:v>2.12917527504105</c:v>
                </c:pt>
                <c:pt idx="128" c:formatCode="#,##0.00_ ">
                  <c:v>2.10382214285714</c:v>
                </c:pt>
                <c:pt idx="129" c:formatCode="#,##0.00_ ">
                  <c:v>2.10516988095238</c:v>
                </c:pt>
                <c:pt idx="130" c:formatCode="#,##0.00_ ">
                  <c:v>2.15925638341543</c:v>
                </c:pt>
                <c:pt idx="131" c:formatCode="#,##0.00_ ">
                  <c:v>2.19379285714286</c:v>
                </c:pt>
                <c:pt idx="132" c:formatCode="#,##0.00_ ">
                  <c:v>2.22849315681445</c:v>
                </c:pt>
                <c:pt idx="133" c:formatCode="#,##0.00_ ">
                  <c:v>2.14752272167488</c:v>
                </c:pt>
                <c:pt idx="134" c:formatCode="#,##0.00_ ">
                  <c:v>2.15276645320197</c:v>
                </c:pt>
                <c:pt idx="135" c:formatCode="#,##0.00_ ">
                  <c:v>2.17081447454844</c:v>
                </c:pt>
                <c:pt idx="136" c:formatCode="#,##0.00_ ">
                  <c:v>2.14523989326765</c:v>
                </c:pt>
                <c:pt idx="137" c:formatCode="#,##0.00_ ">
                  <c:v>2.1183771633826</c:v>
                </c:pt>
                <c:pt idx="138" c:formatCode="#,##0.00_ ">
                  <c:v>2.13360083743842</c:v>
                </c:pt>
                <c:pt idx="139" c:formatCode="#,##0.00_ ">
                  <c:v>2.15664698830409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date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70484920"/>
        <c:crosses val="autoZero"/>
        <c:auto val="0"/>
        <c:lblOffset val="100"/>
        <c:baseTimeUnit val="days"/>
      </c:dateAx>
      <c:valAx>
        <c:axId val="970484920"/>
        <c:scaling>
          <c:orientation val="minMax"/>
          <c:max val="3.3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'[指数报告结果表（更新至11月）.xlsx]全国-非现金管理'!$B$1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'[指数报告结果表（更新至11月）.xlsx]全国-非现金管理'!$A$2:$A$37</c:f>
              <c:numCache>
                <c:formatCode>yyyy"年"m"月"</c:formatCode>
                <c:ptCount val="36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  <c:pt idx="31" c:formatCode="yyyy&quot;年&quot;m&quot;月&quot;">
                  <c:v>45108</c:v>
                </c:pt>
                <c:pt idx="32" c:formatCode="yyyy&quot;年&quot;m&quot;月&quot;">
                  <c:v>45139</c:v>
                </c:pt>
                <c:pt idx="33" c:formatCode="yyyy&quot;年&quot;m&quot;月&quot;">
                  <c:v>45170</c:v>
                </c:pt>
                <c:pt idx="34" c:formatCode="yyyy&quot;年&quot;m&quot;月&quot;">
                  <c:v>45200</c:v>
                </c:pt>
                <c:pt idx="35" c:formatCode="yyyy&quot;年&quot;m&quot;月&quot;">
                  <c:v>45231</c:v>
                </c:pt>
              </c:numCache>
            </c:numRef>
          </c:cat>
          <c:val>
            <c:numRef>
              <c:f>'[指数报告结果表（更新至11月）.xlsx]全国-非现金管理'!$B$2:$B$37</c:f>
              <c:numCache>
                <c:formatCode>0.00_ </c:formatCode>
                <c:ptCount val="36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  <c:pt idx="24" c:formatCode="#,##0.00_ ">
                  <c:v>106.481990298087</c:v>
                </c:pt>
                <c:pt idx="25" c:formatCode="#,##0.00_ ">
                  <c:v>106.923150554415</c:v>
                </c:pt>
                <c:pt idx="26" c:formatCode="#,##0.00_ ">
                  <c:v>107.430335001731</c:v>
                </c:pt>
                <c:pt idx="27" c:formatCode="#,##0.00_ ">
                  <c:v>107.93569906848</c:v>
                </c:pt>
                <c:pt idx="28" c:formatCode="#,##0.00_ ">
                  <c:v>108.343260709351</c:v>
                </c:pt>
                <c:pt idx="29" c:formatCode="#,##0.00_ ">
                  <c:v>108.695728088498</c:v>
                </c:pt>
                <c:pt idx="30" c:formatCode="#,##0.00_ ">
                  <c:v>108.920016938366</c:v>
                </c:pt>
                <c:pt idx="31" c:formatCode="#,##0.00_ ">
                  <c:v>109.220943594906</c:v>
                </c:pt>
                <c:pt idx="32" c:formatCode="#,##0.00_ ">
                  <c:v>109.55448764203</c:v>
                </c:pt>
                <c:pt idx="33" c:formatCode="#,##0.00_ ">
                  <c:v>109.42740169164</c:v>
                </c:pt>
                <c:pt idx="34">
                  <c:v>109.791646418421</c:v>
                </c:pt>
                <c:pt idx="35" c:formatCode="#,##0.00_ ">
                  <c:v>110.150941646824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cat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692588"/>
        <c:crosses val="autoZero"/>
        <c:auto val="0"/>
        <c:lblAlgn val="ctr"/>
        <c:lblOffset val="100"/>
        <c:noMultiLvlLbl val="0"/>
      </c:cat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'[指数报告结果表（更新至11月）.xlsx]全国-非现金管理'!$I$1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'[指数报告结果表（更新至11月）.xlsx]全国-非现金管理'!$H$2:$H$37</c:f>
              <c:numCache>
                <c:formatCode>yyyy"年"m"月"</c:formatCode>
                <c:ptCount val="36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  <c:pt idx="31" c:formatCode="yyyy&quot;年&quot;m&quot;月&quot;">
                  <c:v>45108</c:v>
                </c:pt>
                <c:pt idx="32" c:formatCode="yyyy&quot;年&quot;m&quot;月&quot;">
                  <c:v>45139</c:v>
                </c:pt>
                <c:pt idx="33" c:formatCode="yyyy&quot;年&quot;m&quot;月&quot;">
                  <c:v>45170</c:v>
                </c:pt>
                <c:pt idx="34" c:formatCode="yyyy&quot;年&quot;m&quot;月&quot;">
                  <c:v>45200</c:v>
                </c:pt>
                <c:pt idx="35" c:formatCode="yyyy&quot;年&quot;m&quot;月&quot;">
                  <c:v>45231</c:v>
                </c:pt>
              </c:numCache>
            </c:numRef>
          </c:cat>
          <c:val>
            <c:numRef>
              <c:f>'[指数报告结果表（更新至11月）.xlsx]全国-非现金管理'!$I$2:$I$37</c:f>
              <c:numCache>
                <c:formatCode>0.00_ </c:formatCode>
                <c:ptCount val="36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  <c:pt idx="24">
                  <c:v>106.529426875802</c:v>
                </c:pt>
                <c:pt idx="25">
                  <c:v>107.019181724432</c:v>
                </c:pt>
                <c:pt idx="26">
                  <c:v>107.45852292402</c:v>
                </c:pt>
                <c:pt idx="27">
                  <c:v>107.996630721183</c:v>
                </c:pt>
                <c:pt idx="28">
                  <c:v>108.275027787897</c:v>
                </c:pt>
                <c:pt idx="29" c:formatCode="#,##0.00_ ">
                  <c:v>108.700752095807</c:v>
                </c:pt>
                <c:pt idx="30" c:formatCode="#,##0.00_ ">
                  <c:v>108.967007105402</c:v>
                </c:pt>
                <c:pt idx="31">
                  <c:v>109.369313826793</c:v>
                </c:pt>
                <c:pt idx="32" c:formatCode="General">
                  <c:v>109.59</c:v>
                </c:pt>
                <c:pt idx="33">
                  <c:v>109.62835661512</c:v>
                </c:pt>
                <c:pt idx="34">
                  <c:v>109.724077073182</c:v>
                </c:pt>
                <c:pt idx="35">
                  <c:v>110.099704512016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cat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22994189"/>
        <c:crosses val="autoZero"/>
        <c:auto val="0"/>
        <c:lblAlgn val="ctr"/>
        <c:lblOffset val="100"/>
        <c:noMultiLvlLbl val="0"/>
      </c:catAx>
      <c:valAx>
        <c:axId val="722994189"/>
        <c:scaling>
          <c:orientation val="minMax"/>
          <c:max val="110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1065</Words>
  <Characters>1243</Characters>
  <Lines>9</Lines>
  <Paragraphs>2</Paragraphs>
  <TotalTime>10</TotalTime>
  <ScaleCrop>false</ScaleCrop>
  <LinksUpToDate>false</LinksUpToDate>
  <CharactersWithSpaces>1243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2021-04-20T10:37:00Z</dcterms:created>
  <dc:creator>Administrator</dc:creator>
  <cp:lastModifiedBy>刘思佳</cp:lastModifiedBy>
  <cp:lastPrinted>2021-04-27T09:24:00Z</cp:lastPrinted>
  <dcterms:modified xsi:type="dcterms:W3CDTF">2023-12-07T22:57:14Z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1FA39EFF1F544843BCDF4AB86E3A80B5</vt:lpwstr>
  </property>
</Properties>
</file>