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CF" w:rsidRPr="00A117CF" w:rsidRDefault="00A117CF" w:rsidP="00A117CF">
      <w:pPr>
        <w:adjustRightInd w:val="0"/>
        <w:spacing w:line="360" w:lineRule="auto"/>
        <w:jc w:val="left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  <w:r w:rsidRPr="00A117CF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附件2</w:t>
      </w:r>
    </w:p>
    <w:p w:rsidR="00A117CF" w:rsidRPr="00A117CF" w:rsidRDefault="00A117CF" w:rsidP="00A117CF">
      <w:pPr>
        <w:adjustRightInd w:val="0"/>
        <w:spacing w:afterLines="50" w:after="156" w:line="360" w:lineRule="auto"/>
        <w:jc w:val="center"/>
        <w:rPr>
          <w:rFonts w:ascii="宋体" w:eastAsia="宋体" w:hAnsi="宋体" w:cs="Times New Roman" w:hint="eastAsia"/>
          <w:b/>
          <w:sz w:val="30"/>
          <w:szCs w:val="30"/>
        </w:rPr>
      </w:pPr>
      <w:r w:rsidRPr="00A117CF">
        <w:rPr>
          <w:rFonts w:ascii="宋体" w:eastAsia="宋体" w:hAnsi="宋体" w:cs="Times New Roman" w:hint="eastAsia"/>
          <w:b/>
          <w:sz w:val="30"/>
          <w:szCs w:val="30"/>
        </w:rPr>
        <w:t>2013年服务三农二十佳金融产品名单</w:t>
      </w:r>
    </w:p>
    <w:tbl>
      <w:tblPr>
        <w:tblW w:w="8585" w:type="dxa"/>
        <w:jc w:val="center"/>
        <w:tblInd w:w="84" w:type="dxa"/>
        <w:tblLook w:val="04A0" w:firstRow="1" w:lastRow="0" w:firstColumn="1" w:lastColumn="0" w:noHBand="0" w:noVBand="1"/>
      </w:tblPr>
      <w:tblGrid>
        <w:gridCol w:w="4069"/>
        <w:gridCol w:w="4516"/>
      </w:tblGrid>
      <w:tr w:rsidR="00A117CF" w:rsidRPr="00A117CF" w:rsidTr="008409A8">
        <w:trPr>
          <w:trHeight w:val="714"/>
          <w:jc w:val="center"/>
        </w:trPr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A117CF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4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A117CF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产品名称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大连农商银行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道德信贷金卡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安徽长丰科源村镇银行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保贷通</w:t>
            </w:r>
            <w:proofErr w:type="gramEnd"/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重庆农村商业银行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“三权”抵押贷款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大通县农村信用合作联社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农牧文明</w:t>
            </w:r>
            <w:proofErr w:type="gramStart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信用户</w:t>
            </w:r>
            <w:proofErr w:type="gramEnd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小额信用贷款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潍坊市农村信用合作社联合社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“诚富通”农民信用联盟贷款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宁波</w:t>
            </w:r>
            <w:proofErr w:type="gramStart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鄞州农村</w:t>
            </w:r>
            <w:proofErr w:type="gramEnd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合作银行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支农宝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浙江省农信联社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丰收贷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哈尔滨市农村信用合作社联合社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“畜时贷”贷款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湖北英山农村合作银行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“以茶相贷”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河北省农村信用社联合社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农贷宝小额贷款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青岛农商银行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指纹</w:t>
            </w:r>
            <w:proofErr w:type="gramStart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办贷</w:t>
            </w:r>
            <w:proofErr w:type="gramEnd"/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石嘴</w:t>
            </w:r>
            <w:proofErr w:type="gramStart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山银行</w:t>
            </w:r>
            <w:proofErr w:type="gramEnd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股份有限公司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创业贷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福建省农村信用社联合社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“万通宝”个人自助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武汉农村商业银行股份有限公司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农地权</w:t>
            </w:r>
            <w:proofErr w:type="gramStart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易贷--</w:t>
            </w:r>
            <w:proofErr w:type="gramEnd"/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农村土地经营权抵押贷款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内蒙古乌拉特农商行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农户联保贷款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东莞农村商业银行股份有限公司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宅基贷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江苏启东农村商业银行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东黄海紫菜专业合作社担保贷款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婺源县农村信用合作联社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农户小额信用贷款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广西壮族自治区农村信用社联合社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安心贷（库区移民补助权利质押贷款）</w:t>
            </w:r>
          </w:p>
        </w:tc>
      </w:tr>
      <w:tr w:rsidR="00A117CF" w:rsidRPr="00A117CF" w:rsidTr="008409A8">
        <w:trPr>
          <w:trHeight w:val="567"/>
          <w:jc w:val="center"/>
        </w:trPr>
        <w:tc>
          <w:tcPr>
            <w:tcW w:w="4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贵州省农村信用社联合社</w:t>
            </w:r>
          </w:p>
        </w:tc>
        <w:tc>
          <w:tcPr>
            <w:tcW w:w="4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7CF" w:rsidRPr="00A117CF" w:rsidRDefault="00A117CF" w:rsidP="00A117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A117C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“小康卡”农户小额信用贷款</w:t>
            </w:r>
          </w:p>
        </w:tc>
      </w:tr>
    </w:tbl>
    <w:p w:rsidR="006B4238" w:rsidRPr="00A117CF" w:rsidRDefault="006B4238">
      <w:bookmarkStart w:id="0" w:name="_GoBack"/>
      <w:bookmarkEnd w:id="0"/>
    </w:p>
    <w:sectPr w:rsidR="006B4238" w:rsidRPr="00A117CF" w:rsidSect="00E90FF3">
      <w:footerReference w:type="even" r:id="rId7"/>
      <w:footerReference w:type="default" r:id="rId8"/>
      <w:pgSz w:w="11906" w:h="16838"/>
      <w:pgMar w:top="119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41F" w:rsidRDefault="00CD041F" w:rsidP="00A117CF">
      <w:r>
        <w:separator/>
      </w:r>
    </w:p>
  </w:endnote>
  <w:endnote w:type="continuationSeparator" w:id="0">
    <w:p w:rsidR="00CD041F" w:rsidRDefault="00CD041F" w:rsidP="00A1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ED6" w:rsidRDefault="00CD041F" w:rsidP="005713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3ED6" w:rsidRDefault="00CD04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ED6" w:rsidRDefault="00CD041F" w:rsidP="005713B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17CF">
      <w:rPr>
        <w:rStyle w:val="a5"/>
        <w:noProof/>
      </w:rPr>
      <w:t>1</w:t>
    </w:r>
    <w:r>
      <w:rPr>
        <w:rStyle w:val="a5"/>
      </w:rPr>
      <w:fldChar w:fldCharType="end"/>
    </w:r>
  </w:p>
  <w:p w:rsidR="009C3ED6" w:rsidRDefault="00CD04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41F" w:rsidRDefault="00CD041F" w:rsidP="00A117CF">
      <w:r>
        <w:separator/>
      </w:r>
    </w:p>
  </w:footnote>
  <w:footnote w:type="continuationSeparator" w:id="0">
    <w:p w:rsidR="00CD041F" w:rsidRDefault="00CD041F" w:rsidP="00A117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0A"/>
    <w:rsid w:val="006B4238"/>
    <w:rsid w:val="00A117CF"/>
    <w:rsid w:val="00A27B0A"/>
    <w:rsid w:val="00CD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7CF"/>
    <w:rPr>
      <w:sz w:val="18"/>
      <w:szCs w:val="18"/>
    </w:rPr>
  </w:style>
  <w:style w:type="character" w:styleId="a5">
    <w:name w:val="page number"/>
    <w:basedOn w:val="a0"/>
    <w:rsid w:val="00A117CF"/>
  </w:style>
  <w:style w:type="paragraph" w:customStyle="1" w:styleId="CharChar">
    <w:name w:val=" Char Char"/>
    <w:basedOn w:val="a"/>
    <w:rsid w:val="00A117CF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1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1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7CF"/>
    <w:rPr>
      <w:sz w:val="18"/>
      <w:szCs w:val="18"/>
    </w:rPr>
  </w:style>
  <w:style w:type="character" w:styleId="a5">
    <w:name w:val="page number"/>
    <w:basedOn w:val="a0"/>
    <w:rsid w:val="00A117CF"/>
  </w:style>
  <w:style w:type="paragraph" w:customStyle="1" w:styleId="CharChar">
    <w:name w:val=" Char Char"/>
    <w:basedOn w:val="a"/>
    <w:rsid w:val="00A117CF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2013-11-21T01:40:00Z</dcterms:created>
  <dcterms:modified xsi:type="dcterms:W3CDTF">2013-11-21T01:40:00Z</dcterms:modified>
</cp:coreProperties>
</file>